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7E" w:rsidRPr="00F3397E" w:rsidRDefault="00F3397E" w:rsidP="00F339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F3397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Servizio Civile</w:t>
      </w:r>
    </w:p>
    <w:p w:rsidR="00F3397E" w:rsidRPr="00F3397E" w:rsidRDefault="00F3397E" w:rsidP="00F33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3397E" w:rsidRPr="00F3397E" w:rsidRDefault="00F3397E" w:rsidP="00F33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Data pubblicazione della graduatoria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11/12/2019</w:t>
      </w:r>
    </w:p>
    <w:p w:rsidR="00F3397E" w:rsidRPr="00F3397E" w:rsidRDefault="00F3397E" w:rsidP="00F33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3397E" w:rsidRPr="00F3397E" w:rsidRDefault="00F3397E" w:rsidP="00F33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3397E" w:rsidRPr="00F3397E" w:rsidRDefault="00F3397E" w:rsidP="00F339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3397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Graduatorie Selezioni Servizio Civile Bando Ordinario </w:t>
      </w:r>
      <w:r w:rsidRPr="00F3397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NOVA URBS</w:t>
      </w:r>
    </w:p>
    <w:p w:rsidR="00F3397E" w:rsidRPr="00F3397E" w:rsidRDefault="00F3397E" w:rsidP="00F33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39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RELATIVE AL BANDO CON SCADENZA 17 OTTOBRE 2019   </w:t>
      </w:r>
    </w:p>
    <w:p w:rsidR="00F3397E" w:rsidRPr="00F3397E" w:rsidRDefault="00F3397E" w:rsidP="00F33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3397E" w:rsidRPr="00F3397E" w:rsidRDefault="00F3397E" w:rsidP="00F33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397E">
        <w:rPr>
          <w:rFonts w:ascii="Times New Roman" w:eastAsia="Times New Roman" w:hAnsi="Times New Roman" w:cs="Times New Roman"/>
          <w:sz w:val="24"/>
          <w:szCs w:val="24"/>
          <w:lang w:eastAsia="it-IT"/>
        </w:rPr>
        <w:t>Pubblicate le graduatorie provvisorie dei progetti di Servizio Civile‚ in attesa di convalida da parte dell'Ufficio Nazionale de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 Servizio Civile.</w:t>
      </w:r>
    </w:p>
    <w:p w:rsidR="00F3397E" w:rsidRPr="00F3397E" w:rsidRDefault="00F3397E" w:rsidP="00F33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3397E" w:rsidRPr="00F3397E" w:rsidRDefault="00F3397E" w:rsidP="00F33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397E">
        <w:rPr>
          <w:rFonts w:ascii="Times New Roman" w:eastAsia="Times New Roman" w:hAnsi="Times New Roman" w:cs="Times New Roman"/>
          <w:sz w:val="24"/>
          <w:szCs w:val="24"/>
          <w:lang w:eastAsia="it-IT"/>
        </w:rPr>
        <w:t>I candidati risultati "Selezionati" riceveranno‚ dopo l'approvazione delle graduatorie‚ una email con tutte le indicazioni per iniziare il servizio.</w:t>
      </w:r>
    </w:p>
    <w:p w:rsidR="00F3397E" w:rsidRPr="00F3397E" w:rsidRDefault="00F3397E" w:rsidP="00F33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3397E" w:rsidRPr="00F3397E" w:rsidRDefault="00F3397E" w:rsidP="00F33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39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data presunta di Inizio Servizio è il 15 </w:t>
      </w:r>
      <w:proofErr w:type="gramStart"/>
      <w:r w:rsidRPr="00F3397E">
        <w:rPr>
          <w:rFonts w:ascii="Times New Roman" w:eastAsia="Times New Roman" w:hAnsi="Times New Roman" w:cs="Times New Roman"/>
          <w:sz w:val="24"/>
          <w:szCs w:val="24"/>
          <w:lang w:eastAsia="it-IT"/>
        </w:rPr>
        <w:t>Gennaio</w:t>
      </w:r>
      <w:proofErr w:type="gramEnd"/>
      <w:r w:rsidRPr="00F339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2020.</w:t>
      </w:r>
    </w:p>
    <w:p w:rsidR="00F3397E" w:rsidRPr="00F3397E" w:rsidRDefault="00F3397E" w:rsidP="00F33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3397E" w:rsidRPr="00F3397E" w:rsidRDefault="00F3397E" w:rsidP="00F33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397E">
        <w:rPr>
          <w:rFonts w:ascii="Times New Roman" w:eastAsia="Times New Roman" w:hAnsi="Times New Roman" w:cs="Times New Roman"/>
          <w:sz w:val="24"/>
          <w:szCs w:val="24"/>
          <w:lang w:eastAsia="it-IT"/>
        </w:rPr>
        <w:t>I candidati risultati "Selezionati" che nel frattempo hanno deciso di non prendere più servizio‚ sono pregati di comunicarlo tempestivamente alla mail: serviziocivile@csvlazio.org</w:t>
      </w:r>
    </w:p>
    <w:tbl>
      <w:tblPr>
        <w:tblStyle w:val="Grigliatabella"/>
        <w:tblpPr w:leftFromText="141" w:rightFromText="141" w:vertAnchor="text" w:horzAnchor="page" w:tblpX="1208" w:tblpY="730"/>
        <w:tblW w:w="0" w:type="auto"/>
        <w:tblLook w:val="04A0" w:firstRow="1" w:lastRow="0" w:firstColumn="1" w:lastColumn="0" w:noHBand="0" w:noVBand="1"/>
      </w:tblPr>
      <w:tblGrid>
        <w:gridCol w:w="3490"/>
        <w:gridCol w:w="3064"/>
        <w:gridCol w:w="2512"/>
      </w:tblGrid>
      <w:tr w:rsidR="00F3397E" w:rsidRPr="00F3397E" w:rsidTr="00F3397E">
        <w:tc>
          <w:tcPr>
            <w:tcW w:w="3490" w:type="dxa"/>
          </w:tcPr>
          <w:p w:rsidR="00F3397E" w:rsidRPr="00F3397E" w:rsidRDefault="00F3397E" w:rsidP="00F33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it-IT"/>
              </w:rPr>
            </w:pPr>
            <w:r w:rsidRPr="00F3397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3064" w:type="dxa"/>
          </w:tcPr>
          <w:p w:rsidR="00F3397E" w:rsidRPr="00F3397E" w:rsidRDefault="00F3397E" w:rsidP="00F33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it-IT"/>
              </w:rPr>
            </w:pPr>
            <w:r w:rsidRPr="00F3397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it-IT"/>
              </w:rPr>
              <w:t>idoneo</w:t>
            </w:r>
          </w:p>
        </w:tc>
        <w:tc>
          <w:tcPr>
            <w:tcW w:w="2512" w:type="dxa"/>
          </w:tcPr>
          <w:p w:rsidR="00F3397E" w:rsidRPr="00F3397E" w:rsidRDefault="00F3397E" w:rsidP="00F33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it-IT"/>
              </w:rPr>
            </w:pPr>
            <w:r w:rsidRPr="00F3397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it-IT"/>
              </w:rPr>
              <w:t>selezionato</w:t>
            </w:r>
          </w:p>
        </w:tc>
      </w:tr>
      <w:tr w:rsidR="00F3397E" w:rsidRPr="00F3397E" w:rsidTr="00F3397E">
        <w:tc>
          <w:tcPr>
            <w:tcW w:w="3490" w:type="dxa"/>
          </w:tcPr>
          <w:p w:rsidR="00F3397E" w:rsidRPr="00F3397E" w:rsidRDefault="00F3397E" w:rsidP="00F33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it-IT"/>
              </w:rPr>
            </w:pPr>
            <w:r w:rsidRPr="00F3397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it-IT"/>
              </w:rPr>
              <w:t>Giulia Rosa</w:t>
            </w:r>
          </w:p>
        </w:tc>
        <w:tc>
          <w:tcPr>
            <w:tcW w:w="3064" w:type="dxa"/>
          </w:tcPr>
          <w:p w:rsidR="00F3397E" w:rsidRPr="00F3397E" w:rsidRDefault="00F3397E" w:rsidP="00F33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2512" w:type="dxa"/>
          </w:tcPr>
          <w:p w:rsidR="00F3397E" w:rsidRPr="00F3397E" w:rsidRDefault="00F3397E" w:rsidP="00F33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it-IT"/>
              </w:rPr>
              <w:t>si</w:t>
            </w:r>
          </w:p>
        </w:tc>
      </w:tr>
      <w:tr w:rsidR="00F3397E" w:rsidRPr="00F3397E" w:rsidTr="00F3397E">
        <w:tc>
          <w:tcPr>
            <w:tcW w:w="3490" w:type="dxa"/>
          </w:tcPr>
          <w:p w:rsidR="00F3397E" w:rsidRPr="00F3397E" w:rsidRDefault="00F3397E" w:rsidP="00F33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it-IT"/>
              </w:rPr>
            </w:pPr>
            <w:r w:rsidRPr="00F3397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it-IT"/>
              </w:rPr>
              <w:t>mamadoury diallo</w:t>
            </w:r>
          </w:p>
        </w:tc>
        <w:tc>
          <w:tcPr>
            <w:tcW w:w="3064" w:type="dxa"/>
          </w:tcPr>
          <w:p w:rsidR="00F3397E" w:rsidRPr="00F3397E" w:rsidRDefault="00F3397E" w:rsidP="00F33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2512" w:type="dxa"/>
          </w:tcPr>
          <w:p w:rsidR="00F3397E" w:rsidRPr="00F3397E" w:rsidRDefault="00F3397E" w:rsidP="00F33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it-IT"/>
              </w:rPr>
              <w:t>si</w:t>
            </w:r>
          </w:p>
        </w:tc>
      </w:tr>
      <w:tr w:rsidR="00F3397E" w:rsidRPr="00F3397E" w:rsidTr="00F3397E">
        <w:tc>
          <w:tcPr>
            <w:tcW w:w="3490" w:type="dxa"/>
          </w:tcPr>
          <w:p w:rsidR="00F3397E" w:rsidRPr="00F3397E" w:rsidRDefault="00F3397E" w:rsidP="00F33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it-IT"/>
              </w:rPr>
            </w:pPr>
            <w:r w:rsidRPr="00F3397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it-IT"/>
              </w:rPr>
              <w:t>SARA GABOTTI</w:t>
            </w:r>
          </w:p>
        </w:tc>
        <w:tc>
          <w:tcPr>
            <w:tcW w:w="3064" w:type="dxa"/>
          </w:tcPr>
          <w:p w:rsidR="00F3397E" w:rsidRPr="00F3397E" w:rsidRDefault="00F3397E" w:rsidP="00F33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2512" w:type="dxa"/>
          </w:tcPr>
          <w:p w:rsidR="00F3397E" w:rsidRPr="00F3397E" w:rsidRDefault="00F3397E" w:rsidP="00F33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it-IT"/>
              </w:rPr>
              <w:t>si</w:t>
            </w:r>
          </w:p>
        </w:tc>
      </w:tr>
      <w:tr w:rsidR="00F3397E" w:rsidRPr="00F3397E" w:rsidTr="00F3397E">
        <w:tc>
          <w:tcPr>
            <w:tcW w:w="3490" w:type="dxa"/>
          </w:tcPr>
          <w:p w:rsidR="00F3397E" w:rsidRPr="00F3397E" w:rsidRDefault="00F3397E" w:rsidP="00F33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it-IT"/>
              </w:rPr>
            </w:pPr>
            <w:r w:rsidRPr="00F3397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it-IT"/>
              </w:rPr>
              <w:t>IFEANYICHUKWU DIBIE</w:t>
            </w:r>
          </w:p>
        </w:tc>
        <w:tc>
          <w:tcPr>
            <w:tcW w:w="3064" w:type="dxa"/>
          </w:tcPr>
          <w:p w:rsidR="00F3397E" w:rsidRPr="00F3397E" w:rsidRDefault="00F3397E" w:rsidP="00F33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512" w:type="dxa"/>
          </w:tcPr>
          <w:p w:rsidR="00F3397E" w:rsidRPr="00F3397E" w:rsidRDefault="00F3397E" w:rsidP="00F33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it-IT"/>
              </w:rPr>
              <w:t>no</w:t>
            </w:r>
          </w:p>
        </w:tc>
      </w:tr>
      <w:tr w:rsidR="00F3397E" w:rsidRPr="00F3397E" w:rsidTr="00F3397E">
        <w:tc>
          <w:tcPr>
            <w:tcW w:w="3490" w:type="dxa"/>
          </w:tcPr>
          <w:p w:rsidR="00F3397E" w:rsidRPr="00F3397E" w:rsidRDefault="00F3397E" w:rsidP="00F33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it-IT"/>
              </w:rPr>
            </w:pPr>
            <w:r w:rsidRPr="00F3397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it-IT"/>
              </w:rPr>
              <w:t>ALESSIA PICARDI</w:t>
            </w:r>
          </w:p>
        </w:tc>
        <w:tc>
          <w:tcPr>
            <w:tcW w:w="3064" w:type="dxa"/>
          </w:tcPr>
          <w:p w:rsidR="00F3397E" w:rsidRPr="00F3397E" w:rsidRDefault="00F3397E" w:rsidP="00F33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512" w:type="dxa"/>
          </w:tcPr>
          <w:p w:rsidR="00F3397E" w:rsidRPr="00F3397E" w:rsidRDefault="00F3397E" w:rsidP="00F33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it-IT"/>
              </w:rPr>
              <w:t>no</w:t>
            </w:r>
          </w:p>
        </w:tc>
      </w:tr>
      <w:tr w:rsidR="00F3397E" w:rsidRPr="00F3397E" w:rsidTr="00F3397E">
        <w:tc>
          <w:tcPr>
            <w:tcW w:w="3490" w:type="dxa"/>
          </w:tcPr>
          <w:p w:rsidR="00F3397E" w:rsidRPr="00F3397E" w:rsidRDefault="00F3397E" w:rsidP="00F33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it-IT"/>
              </w:rPr>
            </w:pPr>
            <w:r w:rsidRPr="00F3397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it-IT"/>
              </w:rPr>
              <w:t xml:space="preserve">MAHAMADOU BA </w:t>
            </w:r>
          </w:p>
        </w:tc>
        <w:tc>
          <w:tcPr>
            <w:tcW w:w="5576" w:type="dxa"/>
            <w:gridSpan w:val="2"/>
          </w:tcPr>
          <w:p w:rsidR="00F3397E" w:rsidRPr="00F3397E" w:rsidRDefault="00F3397E" w:rsidP="00F33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it-IT"/>
              </w:rPr>
            </w:pPr>
            <w:r w:rsidRPr="00F3397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it-IT"/>
              </w:rPr>
              <w:t>NON PRESENTATO AL COLLOQUIO</w:t>
            </w:r>
          </w:p>
        </w:tc>
      </w:tr>
    </w:tbl>
    <w:p w:rsidR="00F3397E" w:rsidRPr="00F3397E" w:rsidRDefault="00F3397E" w:rsidP="00F33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sectPr w:rsidR="00F3397E" w:rsidRPr="00F339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7E"/>
    <w:rsid w:val="00895A13"/>
    <w:rsid w:val="00953A97"/>
    <w:rsid w:val="00F3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3AA87"/>
  <w15:chartTrackingRefBased/>
  <w15:docId w15:val="{1AF80A5B-87E7-42B7-8FE3-5C0602DC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397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33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2019-12-11T08:05:00Z</dcterms:created>
  <dcterms:modified xsi:type="dcterms:W3CDTF">2019-12-11T08:15:00Z</dcterms:modified>
</cp:coreProperties>
</file>